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BC4299" w:rsidRDefault="00BC4299" w14:paraId="21231D97" w14:textId="77777777" w:rsidP="00BC4299">
      <w:pPr>
        <w:jc w:val="center"/>
      </w:pPr>
      <w:r>
        <w:rPr>
          <w:noProof/>
        </w:rPr>
        <w:drawing>
          <wp:inline distB="0" distL="0" distR="0" distT="0" wp14:anchorId="4AAC68AE" wp14:editId="5338A70A">
            <wp:extent cx="2226945" cy="9385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 on Transparen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3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B27" w:rsidRDefault="00AA3B27" w14:paraId="2A593E6E" w14:textId="3D8A1197" w:rsidP="00AA3B27" w:rsidRPr="00AA3B27">
      <w:pPr>
        <w:jc w:val="center"/>
        <w:rPr>
          <w:bCs/>
          <w:b/>
          <w:rFonts w:eastAsia="Times New Roman" w:cstheme="minorHAnsi"/>
        </w:rPr>
      </w:pPr>
      <w:r w:rsidRPr="00AA3B27">
        <w:rPr>
          <w:bCs/>
          <w:b/>
          <w:rFonts w:eastAsia="Times New Roman" w:cstheme="minorHAnsi"/>
        </w:rPr>
        <w:t>Group Therapy Referral Form</w:t>
      </w:r>
    </w:p>
    <w:p w:rsidR="00AA3B27" w:rsidRDefault="00AA3B27" w14:paraId="74D19CE7" w14:textId="3F97F06D" w:rsidP="00AA3B27">
      <w:pPr>
        <w:spacing w:after="0"/>
        <w:rPr>
          <w:bCs/>
          <w:b/>
          <w:rFonts w:eastAsia="Times New Roman" w:cstheme="minorHAnsi"/>
        </w:rPr>
      </w:pPr>
      <w:r>
        <w:rPr>
          <w:bCs/>
          <w:b/>
          <w:rFonts w:eastAsia="Times New Roman" w:cstheme="minorHAnsi"/>
        </w:rPr>
        <w:t xml:space="preserve">Client Information </w:t>
      </w:r>
    </w:p>
    <w:tbl>
      <w:tblPr>
        <w:tblW w:w="0" w:type="auto"/>
        <w:tblStyle w:val="TableGrid"/>
        <w:tblLook w:val="4A0"/>
      </w:tblPr>
      <w:tblGrid>
        <w:gridCol w:w="4945"/>
        <w:gridCol w:w="2880"/>
        <w:gridCol w:w="2245"/>
      </w:tblGrid>
      <w:tr w14:paraId="1D73C6A1" w14:textId="77777777" w:rsidR="00AA3B27" w:rsidTr="00AA3B27">
        <w:tc>
          <w:tcPr>
            <w:tcW w:w="4945" w:type="dxa"/>
          </w:tcPr>
          <w:p w:rsidR="00AA3B27" w:rsidRDefault="00AA3B27" w14:paraId="04EC4E02" w14:textId="77777777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Client Name:</w:t>
            </w:r>
          </w:p>
          <w:p w:rsidR="00AA3B27" w:rsidRDefault="00AA3B27" w14:paraId="5F6337CA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  <w:p w:rsidR="00AA3B27" w:rsidRDefault="00AA3B27" w14:paraId="7C107A18" w14:textId="78794544" w:rsidP="00AA3B27">
            <w:pPr>
              <w:rPr>
                <w:bCs/>
                <w:b/>
                <w:rFonts w:eastAsia="Times New Roman" w:cstheme="minorHAnsi"/>
              </w:rPr>
            </w:pPr>
          </w:p>
        </w:tc>
        <w:tc>
          <w:tcPr>
            <w:tcW w:w="2880" w:type="dxa"/>
          </w:tcPr>
          <w:p w:rsidR="00AA3B27" w:rsidRDefault="00AA3B27" w14:paraId="1F28F018" w14:textId="682E55CC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DOB:</w:t>
            </w:r>
          </w:p>
        </w:tc>
        <w:tc>
          <w:tcPr>
            <w:tcW w:w="2245" w:type="dxa"/>
          </w:tcPr>
          <w:p w:rsidR="00AA3B27" w:rsidRDefault="00AA3B27" w14:paraId="008F887D" w14:textId="588539A7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Age:</w:t>
            </w:r>
          </w:p>
        </w:tc>
      </w:tr>
      <w:tr w14:paraId="5E1F721A" w14:textId="77777777" w:rsidR="00AA3B27" w:rsidTr="00AA3B27">
        <w:tc>
          <w:tcPr>
            <w:tcW w:w="4945" w:type="dxa"/>
          </w:tcPr>
          <w:p w:rsidR="00AA3B27" w:rsidRDefault="00AA3B27" w14:paraId="191738D5" w14:textId="77777777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Address:</w:t>
            </w:r>
          </w:p>
          <w:p w:rsidR="00AA3B27" w:rsidRDefault="00AA3B27" w14:paraId="3DCB0ECB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  <w:p w:rsidR="00AA3B27" w:rsidRDefault="00AA3B27" w14:paraId="7D97D033" w14:textId="2AEC1414" w:rsidP="00AA3B27">
            <w:pPr>
              <w:rPr>
                <w:bCs/>
                <w:b/>
                <w:rFonts w:eastAsia="Times New Roman" w:cstheme="minorHAnsi"/>
              </w:rPr>
            </w:pPr>
          </w:p>
        </w:tc>
        <w:tc>
          <w:tcPr>
            <w:tcW w:w="2880" w:type="dxa"/>
          </w:tcPr>
          <w:p w:rsidR="00AA3B27" w:rsidRDefault="00AA3B27" w14:paraId="441B2555" w14:textId="1DFFF6EC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City:</w:t>
            </w:r>
          </w:p>
        </w:tc>
        <w:tc>
          <w:tcPr>
            <w:tcW w:w="2245" w:type="dxa"/>
          </w:tcPr>
          <w:p w:rsidR="00AA3B27" w:rsidRDefault="00AA3B27" w14:paraId="270C9B09" w14:textId="77777777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Zip:</w:t>
            </w:r>
          </w:p>
          <w:p w:rsidR="00AA3B27" w:rsidRDefault="00AA3B27" w14:paraId="60740638" w14:textId="25BBCDE2" w:rsidP="00AA3B27">
            <w:pPr>
              <w:rPr>
                <w:bCs/>
                <w:b/>
                <w:rFonts w:eastAsia="Times New Roman" w:cstheme="minorHAnsi"/>
              </w:rPr>
            </w:pPr>
          </w:p>
        </w:tc>
      </w:tr>
      <w:tr w14:paraId="2D850039" w14:textId="77777777" w:rsidR="00AA3B27" w:rsidTr="00AA3B27">
        <w:tc>
          <w:tcPr>
            <w:tcW w:w="4945" w:type="dxa"/>
          </w:tcPr>
          <w:p w:rsidR="00AA3B27" w:rsidRDefault="00AA3B27" w14:paraId="5D697AFF" w14:textId="77777777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Contact number:</w:t>
            </w:r>
          </w:p>
          <w:p w:rsidR="00AA3B27" w:rsidRDefault="00AA3B27" w14:paraId="4FC05F0A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  <w:p w:rsidR="00AA3B27" w:rsidRDefault="00AA3B27" w14:paraId="77692E87" w14:textId="32A06E9E" w:rsidP="00AA3B27">
            <w:pPr>
              <w:rPr>
                <w:bCs/>
                <w:b/>
                <w:rFonts w:eastAsia="Times New Roman" w:cstheme="minorHAnsi"/>
              </w:rPr>
            </w:pPr>
          </w:p>
        </w:tc>
        <w:tc>
          <w:tcPr>
            <w:tcW w:w="2880" w:type="dxa"/>
          </w:tcPr>
          <w:p w:rsidR="00AA3B27" w:rsidRDefault="00AA3B27" w14:paraId="192ADE24" w14:textId="290278CE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Email:</w:t>
            </w:r>
          </w:p>
        </w:tc>
        <w:tc>
          <w:tcPr>
            <w:tcW w:w="2245" w:type="dxa"/>
          </w:tcPr>
          <w:p w:rsidR="00AA3B27" w:rsidRDefault="00AA3B27" w14:paraId="1C98D08A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</w:tc>
      </w:tr>
    </w:tbl>
    <w:p w:rsidR="00AA3B27" w:rsidRDefault="00AA3B27" w14:paraId="42EF4A28" w14:textId="32035F2F" w:rsidP="00AA3B27">
      <w:pPr>
        <w:spacing w:after="0"/>
        <w:rPr>
          <w:bCs/>
          <w:b/>
          <w:rFonts w:eastAsia="Times New Roman" w:cstheme="minorHAnsi"/>
        </w:rPr>
      </w:pPr>
    </w:p>
    <w:p w:rsidR="00AA3B27" w:rsidRDefault="00AA3B27" w14:paraId="466754F5" w14:textId="69CCFAB2" w:rsidP="00AA3B27">
      <w:pPr>
        <w:spacing w:after="0"/>
        <w:rPr>
          <w:bCs/>
          <w:b/>
          <w:rFonts w:eastAsia="Times New Roman" w:cstheme="minorHAnsi"/>
        </w:rPr>
      </w:pPr>
      <w:r>
        <w:rPr>
          <w:bCs/>
          <w:b/>
          <w:rFonts w:eastAsia="Times New Roman" w:cstheme="minorHAnsi"/>
        </w:rPr>
        <w:t>Referral Source:</w:t>
      </w:r>
    </w:p>
    <w:tbl>
      <w:tblPr>
        <w:tblW w:w="0" w:type="auto"/>
        <w:tblStyle w:val="TableGrid"/>
        <w:tblLook w:val="4A0"/>
      </w:tblPr>
      <w:tblGrid>
        <w:gridCol w:w="3356"/>
        <w:gridCol w:w="3357"/>
        <w:gridCol w:w="3357"/>
      </w:tblGrid>
      <w:tr w14:paraId="75699119" w14:textId="77777777" w:rsidR="00AA3B27" w:rsidTr="00AA3B27">
        <w:tc>
          <w:tcPr>
            <w:tcW w:w="3356" w:type="dxa"/>
          </w:tcPr>
          <w:p w:rsidR="00AA3B27" w:rsidRDefault="00AA3B27" w14:paraId="0BB7FDE2" w14:textId="77777777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Name &amp; Agency:</w:t>
            </w:r>
          </w:p>
          <w:p w:rsidR="00AA3B27" w:rsidRDefault="00AA3B27" w14:paraId="3302D838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  <w:p w:rsidR="00AA3B27" w:rsidRDefault="00AA3B27" w14:paraId="67EF5807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  <w:p w:rsidR="00AA3B27" w:rsidRDefault="00AA3B27" w14:paraId="7A6616C6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  <w:p w:rsidR="00AA3B27" w:rsidRDefault="00AA3B27" w14:paraId="7B297997" w14:textId="6410FA7A" w:rsidP="00AA3B27">
            <w:pPr>
              <w:rPr>
                <w:bCs/>
                <w:b/>
                <w:rFonts w:eastAsia="Times New Roman" w:cstheme="minorHAnsi"/>
              </w:rPr>
            </w:pPr>
          </w:p>
        </w:tc>
        <w:tc>
          <w:tcPr>
            <w:tcW w:w="3357" w:type="dxa"/>
          </w:tcPr>
          <w:p w:rsidR="00AA3B27" w:rsidRDefault="00AA3B27" w14:paraId="012A8CD9" w14:textId="39797229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Contact Number:</w:t>
            </w:r>
          </w:p>
        </w:tc>
        <w:tc>
          <w:tcPr>
            <w:tcW w:w="3357" w:type="dxa"/>
          </w:tcPr>
          <w:p w:rsidR="00AA3B27" w:rsidRDefault="00AA3B27" w14:paraId="5869FF07" w14:textId="3DE2BD20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Email:</w:t>
            </w:r>
          </w:p>
        </w:tc>
      </w:tr>
    </w:tbl>
    <w:p w:rsidR="00AA3B27" w:rsidRDefault="00AA3B27" w14:paraId="325FA133" w14:textId="77777777" w:rsidP="00AA3B27">
      <w:pPr>
        <w:spacing w:after="0"/>
        <w:rPr>
          <w:bCs/>
          <w:b/>
          <w:rFonts w:eastAsia="Times New Roman" w:cstheme="minorHAnsi"/>
        </w:rPr>
      </w:pPr>
    </w:p>
    <w:p w:rsidR="00AA3B27" w:rsidRDefault="00AA3B27" w14:paraId="676B3A30" w14:textId="3DC464E6" w:rsidP="00AA3B27">
      <w:pPr>
        <w:spacing w:after="0" w:line="240" w:lineRule="auto"/>
        <w:rPr>
          <w:bCs/>
          <w:b/>
          <w:rFonts w:eastAsia="Times New Roman" w:cstheme="minorHAnsi"/>
        </w:rPr>
      </w:pPr>
      <w:r>
        <w:rPr>
          <w:bCs/>
          <w:b/>
          <w:rFonts w:eastAsia="Times New Roman" w:cstheme="minorHAnsi"/>
        </w:rPr>
        <w:t xml:space="preserve">Reason for Referral: please include as much detail as possible including why you feel this group may be a good fit for the client. </w:t>
      </w:r>
    </w:p>
    <w:tbl>
      <w:tblPr>
        <w:tblW w:w="0" w:type="auto"/>
        <w:tblStyle w:val="TableGrid"/>
        <w:tblLook w:val="4A0"/>
      </w:tblPr>
      <w:tblGrid>
        <w:gridCol w:w="10070"/>
      </w:tblGrid>
      <w:tr w14:paraId="4967A41C" w14:textId="77777777" w:rsidR="00AA3B27" w:rsidTr="00AA3B27">
        <w:tc>
          <w:tcPr>
            <w:tcW w:w="10070" w:type="dxa"/>
          </w:tcPr>
          <w:p w:rsidR="00AA3B27" w:rsidRDefault="00AA3B27" w14:paraId="7A550671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  <w:p w:rsidR="00AA3B27" w:rsidRDefault="00AA3B27" w14:paraId="2F16A106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  <w:p w:rsidR="00AA3B27" w:rsidRDefault="00AA3B27" w14:paraId="452DE600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  <w:p w:rsidR="00AA3B27" w:rsidRDefault="00AA3B27" w14:paraId="224D72A7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  <w:p w:rsidR="00AA3B27" w:rsidRDefault="00AA3B27" w14:paraId="3FF8DBF6" w14:textId="77777777" w:rsidP="00AA3B27">
            <w:pPr>
              <w:rPr>
                <w:bCs/>
                <w:b/>
                <w:rFonts w:eastAsia="Times New Roman" w:cstheme="minorHAnsi"/>
              </w:rPr>
            </w:pPr>
          </w:p>
          <w:p w:rsidR="00AA3B27" w:rsidRDefault="00AA3B27" w14:paraId="67949010" w14:textId="103442F1" w:rsidP="00AA3B27">
            <w:pPr>
              <w:rPr>
                <w:bCs/>
                <w:b/>
                <w:rFonts w:eastAsia="Times New Roman" w:cstheme="minorHAnsi"/>
              </w:rPr>
            </w:pPr>
          </w:p>
        </w:tc>
      </w:tr>
    </w:tbl>
    <w:p w:rsidR="00AA3B27" w:rsidRDefault="00AA3B27" w14:paraId="6FF4412D" w14:textId="77777777" w:rsidP="00AA3B27">
      <w:pPr>
        <w:spacing w:after="0"/>
        <w:rPr>
          <w:bCs/>
          <w:b/>
          <w:rFonts w:eastAsia="Times New Roman" w:cstheme="minorHAnsi"/>
        </w:rPr>
      </w:pPr>
    </w:p>
    <w:p w:rsidR="00AA3B27" w:rsidRDefault="00AA3B27" w14:paraId="2EB30603" w14:textId="5B9B4D60" w:rsidP="00AA3B27">
      <w:pPr>
        <w:spacing w:after="0" w:line="240" w:lineRule="auto"/>
        <w:rPr>
          <w:bCs/>
          <w:b/>
          <w:rFonts w:eastAsia="Times New Roman" w:cstheme="minorHAnsi"/>
        </w:rPr>
      </w:pPr>
      <w:r>
        <w:rPr>
          <w:bCs/>
          <w:b/>
          <w:rFonts w:eastAsia="Times New Roman" w:cstheme="minorHAnsi"/>
        </w:rPr>
        <w:t>Current diagnosis (if applicable and known)</w:t>
      </w:r>
    </w:p>
    <w:tbl>
      <w:tblPr>
        <w:tblW w:w="0" w:type="auto"/>
        <w:tblStyle w:val="TableGrid"/>
        <w:tblLook w:val="4A0"/>
      </w:tblPr>
      <w:tblGrid>
        <w:gridCol w:w="5035"/>
        <w:gridCol w:w="5035"/>
      </w:tblGrid>
      <w:tr w14:paraId="5CC2E0DD" w14:textId="77777777" w:rsidR="00AA3B27" w:rsidTr="00AA3B27">
        <w:tc>
          <w:tcPr>
            <w:tcW w:w="5035" w:type="dxa"/>
          </w:tcPr>
          <w:p w:rsidR="00AA3B27" w:rsidRDefault="00AA3B27" w14:paraId="75B680AB" w14:textId="4215D8F5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Diagnosis code:</w:t>
            </w:r>
          </w:p>
        </w:tc>
        <w:tc>
          <w:tcPr>
            <w:tcW w:w="5035" w:type="dxa"/>
          </w:tcPr>
          <w:p w:rsidR="00AA3B27" w:rsidRDefault="00AA3B27" w14:paraId="757320EB" w14:textId="3DFD77F5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Description:</w:t>
            </w:r>
          </w:p>
        </w:tc>
      </w:tr>
      <w:tr w14:paraId="77CC8C80" w14:textId="77777777" w:rsidR="00AA3B27" w:rsidTr="00AA3B27">
        <w:tc>
          <w:tcPr>
            <w:tcW w:w="5035" w:type="dxa"/>
          </w:tcPr>
          <w:p w:rsidR="00AA3B27" w:rsidRDefault="00AA3B27" w14:paraId="3B39641D" w14:textId="06FE6EB4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Diagnosis given by:</w:t>
            </w:r>
          </w:p>
        </w:tc>
        <w:tc>
          <w:tcPr>
            <w:tcW w:w="5035" w:type="dxa"/>
          </w:tcPr>
          <w:p w:rsidR="00AA3B27" w:rsidRDefault="00AA3B27" w14:paraId="23C2809B" w14:textId="3C0A734C" w:rsidP="00AA3B27">
            <w:pPr>
              <w:rPr>
                <w:bCs/>
                <w:b/>
                <w:rFonts w:eastAsia="Times New Roman" w:cstheme="minorHAnsi"/>
              </w:rPr>
            </w:pPr>
            <w:r>
              <w:rPr>
                <w:bCs/>
                <w:b/>
                <w:rFonts w:eastAsia="Times New Roman" w:cstheme="minorHAnsi"/>
              </w:rPr>
              <w:t>Date:</w:t>
            </w:r>
          </w:p>
        </w:tc>
      </w:tr>
    </w:tbl>
    <w:p w:rsidR="00AA3B27" w:rsidRDefault="00AA3B27" w14:paraId="38B2CBD0" w14:textId="1F0967BB" w:rsidP="00AA3B27">
      <w:pPr>
        <w:spacing w:after="0"/>
        <w:rPr>
          <w:bCs/>
          <w:b/>
          <w:rFonts w:eastAsia="Times New Roman" w:cstheme="minorHAnsi"/>
        </w:rPr>
      </w:pPr>
    </w:p>
    <w:p w:rsidR="00AA3B27" w:rsidRDefault="00AA3B27" w14:paraId="46DD3F3C" w14:textId="6E9EF446" w:rsidP="00AA3B27">
      <w:pPr>
        <w:spacing w:after="0"/>
        <w:rPr>
          <w:rFonts w:eastAsia="Times New Roman" w:cstheme="minorHAnsi"/>
        </w:rPr>
      </w:pPr>
      <w:r>
        <w:rPr>
          <w:bCs/>
          <w:b/>
          <w:rFonts w:eastAsia="Times New Roman" w:cstheme="minorHAnsi"/>
        </w:rPr>
        <w:t xml:space="preserve">Are there any safety concerns? (if yes, please provide </w:t>
      </w:r>
      <w:proofErr w:type="gramStart"/>
      <w:r>
        <w:rPr>
          <w:bCs/>
          <w:b/>
          <w:rFonts w:eastAsia="Times New Roman" w:cstheme="minorHAnsi"/>
        </w:rPr>
        <w:t xml:space="preserve">details)  </w:t>
      </w:r>
      <w:r>
        <w:rPr>
          <w:rFonts w:eastAsia="Times New Roman" w:cstheme="minorHAnsi"/>
        </w:rPr>
        <w:t>_</w:t>
      </w:r>
      <w:proofErr w:type="gramEnd"/>
      <w:r>
        <w:rPr>
          <w:rFonts w:eastAsia="Times New Roman" w:cstheme="minorHAnsi"/>
        </w:rPr>
        <w:t>__ yes   ___ no</w:t>
      </w:r>
    </w:p>
    <w:tbl>
      <w:tblPr>
        <w:tblW w:w="0" w:type="auto"/>
        <w:tblStyle w:val="TableGrid"/>
        <w:tblLook w:val="4A0"/>
      </w:tblPr>
      <w:tblGrid>
        <w:gridCol w:w="10070"/>
      </w:tblGrid>
      <w:tr w14:paraId="696EDAC2" w14:textId="77777777" w:rsidR="00AA3B27" w:rsidTr="00AA3B27">
        <w:tc>
          <w:tcPr>
            <w:tcW w:w="10070" w:type="dxa"/>
          </w:tcPr>
          <w:p w:rsidR="00AA3B27" w:rsidRDefault="00AA3B27" w14:paraId="79FA5CB4" w14:textId="77777777" w:rsidP="00AA3B27">
            <w:pPr>
              <w:rPr>
                <w:rFonts w:eastAsia="Times New Roman" w:cstheme="minorHAnsi"/>
              </w:rPr>
            </w:pPr>
          </w:p>
          <w:p w:rsidR="00AA3B27" w:rsidRDefault="00AA3B27" w14:paraId="25A4BAD6" w14:textId="77777777" w:rsidP="00AA3B27">
            <w:pPr>
              <w:rPr>
                <w:rFonts w:eastAsia="Times New Roman" w:cstheme="minorHAnsi"/>
              </w:rPr>
            </w:pPr>
          </w:p>
          <w:p w:rsidR="00AA3B27" w:rsidRDefault="00AA3B27" w14:paraId="1197ED02" w14:textId="77777777" w:rsidP="00AA3B27">
            <w:pPr>
              <w:rPr>
                <w:rFonts w:eastAsia="Times New Roman" w:cstheme="minorHAnsi"/>
              </w:rPr>
            </w:pPr>
          </w:p>
          <w:p w:rsidR="00AA3B27" w:rsidRDefault="00AA3B27" w14:paraId="5E7C8107" w14:textId="3BA0598B" w:rsidP="00AA3B27">
            <w:pPr>
              <w:rPr>
                <w:rFonts w:eastAsia="Times New Roman" w:cstheme="minorHAnsi"/>
              </w:rPr>
            </w:pPr>
          </w:p>
        </w:tc>
      </w:tr>
    </w:tbl>
    <w:p w:rsidR="00AA3B27" w:rsidRDefault="00AA3B27" w14:paraId="630E0A54" w14:textId="107E6639" w:rsidP="00AA3B27">
      <w:pPr>
        <w:spacing w:after="0"/>
        <w:rPr>
          <w:rFonts w:eastAsia="Times New Roman" w:cstheme="minorHAnsi"/>
        </w:rPr>
      </w:pPr>
    </w:p>
    <w:p w:rsidR="00AA3B27" w:rsidRDefault="00AA3B27" w14:paraId="5C244477" w14:textId="7AE41F00" w:rsidP="00AA3B27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>_________________</w:t>
      </w:r>
    </w:p>
    <w:p w:rsidR="00AA3B27" w:rsidRDefault="00AA3B27" w14:paraId="1C864275" w14:textId="6F8207D4" w:rsidP="00AA3B27" w:rsidRPr="00AA3B27">
      <w:pPr>
        <w:rPr>
          <w:bCs/>
          <w:b/>
          <w:rFonts w:eastAsia="Times New Roman" w:cstheme="minorHAnsi"/>
        </w:rPr>
      </w:pPr>
      <w:r w:rsidRPr="00AA3B27">
        <w:rPr>
          <w:bCs/>
          <w:b/>
          <w:rFonts w:eastAsia="Times New Roman" w:cstheme="minorHAnsi"/>
        </w:rPr>
        <w:t>Signature</w:t>
      </w:r>
      <w:r w:rsidRPr="00AA3B27">
        <w:rPr>
          <w:bCs/>
          <w:b/>
          <w:rFonts w:eastAsia="Times New Roman" w:cstheme="minorHAnsi"/>
        </w:rPr>
        <w:tab/>
      </w:r>
      <w:r w:rsidRPr="00AA3B27">
        <w:rPr>
          <w:bCs/>
          <w:b/>
          <w:rFonts w:eastAsia="Times New Roman" w:cstheme="minorHAnsi"/>
        </w:rPr>
        <w:tab/>
      </w:r>
      <w:r w:rsidRPr="00AA3B27">
        <w:rPr>
          <w:bCs/>
          <w:b/>
          <w:rFonts w:eastAsia="Times New Roman" w:cstheme="minorHAnsi"/>
        </w:rPr>
        <w:tab/>
      </w:r>
      <w:r w:rsidRPr="00AA3B27">
        <w:rPr>
          <w:bCs/>
          <w:b/>
          <w:rFonts w:eastAsia="Times New Roman" w:cstheme="minorHAnsi"/>
        </w:rPr>
        <w:tab/>
      </w:r>
      <w:r w:rsidRPr="00AA3B27">
        <w:rPr>
          <w:bCs/>
          <w:b/>
          <w:rFonts w:eastAsia="Times New Roman" w:cstheme="minorHAnsi"/>
        </w:rPr>
        <w:tab/>
      </w:r>
      <w:r w:rsidRPr="00AA3B27">
        <w:rPr>
          <w:bCs/>
          <w:b/>
          <w:rFonts w:eastAsia="Times New Roman" w:cstheme="minorHAnsi"/>
        </w:rPr>
        <w:tab/>
      </w:r>
      <w:r w:rsidRPr="00AA3B27">
        <w:rPr>
          <w:bCs/>
          <w:b/>
          <w:rFonts w:eastAsia="Times New Roman" w:cstheme="minorHAnsi"/>
        </w:rPr>
        <w:tab/>
      </w:r>
      <w:r>
        <w:rPr>
          <w:b/>
          <w:rFonts w:eastAsia="Times New Roman" w:cstheme="minorHAnsi"/>
        </w:rPr>
        <w:tab/>
      </w:r>
      <w:r>
        <w:rPr>
          <w:b/>
          <w:rFonts w:eastAsia="Times New Roman" w:cstheme="minorHAnsi"/>
        </w:rPr>
        <w:t>Date</w:t>
      </w:r>
    </w:p>
    <w:sectPr w:rsidR="00AA3B27" w:rsidRPr="00AA3B27" w:rsidSect="00397C89">
      <w:docGrid w:linePitch="360"/>
      <w:headerReference r:id="rId8" w:type="default"/>
      <w:footerReference r:id="rId9" w:type="default"/>
      <w:pgSz w:w="12240" w:h="15840"/>
      <w:pgMar w:left="1080" w:right="1080" w:top="288" w:bottom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3149" w14:textId="77777777" w:rsidR="00953429" w:rsidRDefault="00953429" w:rsidP="00BC4299">
      <w:pPr>
        <w:spacing w:after="0" w:line="240" w:lineRule="auto"/>
      </w:pPr>
      <w:r>
        <w:separator/>
      </w:r>
    </w:p>
  </w:endnote>
  <w:endnote w:type="continuationSeparator" w:id="0">
    <w:p w14:paraId="3FF55F2A" w14:textId="77777777" w:rsidR="00953429" w:rsidRDefault="00953429" w:rsidP="00BC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efin Sans Light">
    <w:altName w:val="Josefin Sans Light"/>
    <w:charset w:val="00"/>
    <w:family w:val="auto"/>
    <w:pitch w:val="variable"/>
    <w:sig w:usb0="A00000FF" w:usb1="4000204B" w:usb2="00000000" w:usb3="00000000" w:csb0="00000193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ABB3" w14:textId="77777777" w:rsidR="00F8136A" w:rsidRDefault="00F8136A" w:rsidP="004C02BF">
    <w:pPr>
      <w:pStyle w:val="Footer"/>
      <w:jc w:val="center"/>
      <w:rPr>
        <w:rFonts w:ascii="Josefin Sans Light" w:hAnsi="Josefin Sans Light" w:cs="Calibri"/>
        <w:color w:val="808080" w:themeColor="background1" w:themeShade="80"/>
        <w:sz w:val="18"/>
        <w:szCs w:val="18"/>
      </w:rPr>
    </w:pPr>
  </w:p>
  <w:p w14:paraId="622CBB02" w14:textId="77777777" w:rsidR="004C02BF" w:rsidRPr="00F8136A" w:rsidRDefault="00172321" w:rsidP="004C02BF">
    <w:pPr>
      <w:pStyle w:val="Footer"/>
      <w:jc w:val="center"/>
      <w:rPr>
        <w:rFonts w:ascii="Josefin Sans Light" w:hAnsi="Josefin Sans Light" w:cs="Calibri"/>
        <w:color w:val="0F243E" w:themeColor="text2" w:themeShade="80"/>
        <w:sz w:val="20"/>
        <w:szCs w:val="20"/>
      </w:rPr>
    </w:pPr>
    <w:r w:rsidRPr="00F8136A">
      <w:rPr>
        <w:rFonts w:ascii="Josefin Sans Light" w:hAnsi="Josefin Sans Light" w:cs="Calibri"/>
        <w:color w:val="0F243E" w:themeColor="text2" w:themeShade="80"/>
        <w:sz w:val="20"/>
        <w:szCs w:val="20"/>
      </w:rPr>
      <w:t>120 W. 7</w:t>
    </w:r>
    <w:r w:rsidRPr="00F8136A">
      <w:rPr>
        <w:rFonts w:ascii="Josefin Sans Light" w:hAnsi="Josefin Sans Light" w:cs="Calibri"/>
        <w:color w:val="0F243E" w:themeColor="text2" w:themeShade="80"/>
        <w:sz w:val="20"/>
        <w:szCs w:val="20"/>
        <w:vertAlign w:val="superscript"/>
      </w:rPr>
      <w:t>th</w:t>
    </w:r>
    <w:r w:rsidRPr="00F8136A">
      <w:rPr>
        <w:rFonts w:ascii="Josefin Sans Light" w:hAnsi="Josefin Sans Light" w:cs="Calibri"/>
        <w:color w:val="0F243E" w:themeColor="text2" w:themeShade="80"/>
        <w:sz w:val="20"/>
        <w:szCs w:val="20"/>
      </w:rPr>
      <w:t xml:space="preserve"> Street, Suite 108, Bloomington, IN 47404</w:t>
    </w:r>
  </w:p>
  <w:p w14:paraId="690F1DEB" w14:textId="77777777" w:rsidR="004C02BF" w:rsidRPr="00F8136A" w:rsidRDefault="004C02BF" w:rsidP="004C02BF">
    <w:pPr>
      <w:pStyle w:val="Footer"/>
      <w:jc w:val="center"/>
      <w:rPr>
        <w:rFonts w:ascii="Josefin Sans Light" w:hAnsi="Josefin Sans Light" w:cs="Calibri"/>
        <w:color w:val="0F243E" w:themeColor="text2" w:themeShade="80"/>
        <w:sz w:val="20"/>
        <w:szCs w:val="20"/>
      </w:rPr>
    </w:pPr>
    <w:r w:rsidRPr="00F8136A">
      <w:rPr>
        <w:rFonts w:ascii="Josefin Sans Light" w:hAnsi="Josefin Sans Light" w:cs="Calibri"/>
        <w:color w:val="0F243E" w:themeColor="text2" w:themeShade="80"/>
        <w:sz w:val="20"/>
        <w:szCs w:val="20"/>
      </w:rPr>
      <w:t>812.652.2184</w:t>
    </w:r>
  </w:p>
  <w:p w14:paraId="03FBAEF8" w14:textId="0893AEA8" w:rsidR="004C02BF" w:rsidRPr="00F8136A" w:rsidRDefault="00AA3B27" w:rsidP="004C02BF">
    <w:pPr>
      <w:pStyle w:val="Footer"/>
      <w:jc w:val="center"/>
      <w:rPr>
        <w:rFonts w:ascii="Josefin Sans Light" w:hAnsi="Josefin Sans Light" w:cs="Calibri"/>
        <w:color w:val="0F243E" w:themeColor="text2" w:themeShade="80"/>
        <w:sz w:val="20"/>
        <w:szCs w:val="20"/>
      </w:rPr>
    </w:pPr>
    <w:r>
      <w:rPr>
        <w:rFonts w:ascii="Josefin Sans Light" w:hAnsi="Josefin Sans Light" w:cs="Calibri"/>
        <w:color w:val="0F243E" w:themeColor="text2" w:themeShade="80"/>
        <w:sz w:val="20"/>
        <w:szCs w:val="20"/>
      </w:rPr>
      <w:t>info</w:t>
    </w:r>
    <w:r w:rsidR="004C02BF" w:rsidRPr="00F8136A">
      <w:rPr>
        <w:rFonts w:ascii="Josefin Sans Light" w:hAnsi="Josefin Sans Light" w:cs="Calibri"/>
        <w:color w:val="0F243E" w:themeColor="text2" w:themeShade="80"/>
        <w:sz w:val="20"/>
        <w:szCs w:val="20"/>
      </w:rPr>
      <w:t>@compassionatelivingnow.com</w:t>
    </w:r>
  </w:p>
  <w:p w14:paraId="69741777" w14:textId="77777777" w:rsidR="00A1587E" w:rsidRPr="00F8136A" w:rsidRDefault="004C02BF" w:rsidP="004C02BF">
    <w:pPr>
      <w:pStyle w:val="Footer"/>
      <w:jc w:val="center"/>
      <w:rPr>
        <w:rFonts w:ascii="Lato" w:hAnsi="Lato"/>
        <w:color w:val="0F243E" w:themeColor="text2" w:themeShade="80"/>
        <w:sz w:val="20"/>
        <w:szCs w:val="20"/>
      </w:rPr>
    </w:pPr>
    <w:r w:rsidRPr="00F8136A">
      <w:rPr>
        <w:rFonts w:ascii="Josefin Sans Light" w:hAnsi="Josefin Sans Light" w:cs="Calibri"/>
        <w:color w:val="0F243E" w:themeColor="text2" w:themeShade="80"/>
        <w:sz w:val="20"/>
        <w:szCs w:val="20"/>
      </w:rPr>
      <w:t>www.compassionatelivingnow.com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5E74" w14:textId="77777777" w:rsidR="00953429" w:rsidRDefault="00953429" w:rsidP="00BC4299">
      <w:pPr>
        <w:spacing w:after="0" w:line="240" w:lineRule="auto"/>
      </w:pPr>
      <w:r>
        <w:separator/>
      </w:r>
    </w:p>
  </w:footnote>
  <w:footnote w:type="continuationSeparator" w:id="0">
    <w:p w14:paraId="7F79F243" w14:textId="77777777" w:rsidR="00953429" w:rsidRDefault="00953429" w:rsidP="00BC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6766" w14:textId="77777777" w:rsidR="00BC4299" w:rsidRDefault="00BC4299" w:rsidP="00BC42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5832950"/>
    <w:tmpl w:val="5114EBE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5D705BE5"/>
    <w:tmpl w:val="5F1C3B58"/>
    <w:lvl w:ilvl="0" w:tplc="04090001">
      <w:numFmt w:val="bullet"/>
      <w:lvlText w:val=""/>
      <w:start w:val="1"/>
      <w:rPr>
        <w:rFonts w:ascii="Symbol" w:hAnsi="Symbol" w:hint="default"/>
      </w:rPr>
      <w:pPr>
        <w:ind w:left="108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80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52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24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96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68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40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12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840"/>
        <w:ind w:hanging="360"/>
      </w:pPr>
      <w:lvlJc w:val="left"/>
    </w:lvl>
  </w:abstractNum>
  <w:abstractNum w:abstractNumId="2">
    <w:multiLevelType w:val="hybridMultilevel"/>
    <w:nsid w:val="676E4201"/>
    <w:tmpl w:val="A6941DEA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"/>
  </w:num>
  <w:num w:numId="3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3C615"/>
  <w15:docId w15:val="{65F93CDA-774E-4173-B15D-66DBE77B9DB8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2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BC4299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299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BC4299"/>
  </w:style>
  <w:style w:type="paragraph" w:styleId="Footer">
    <w:name w:val="footer"/>
    <w:basedOn w:val="Normal"/>
    <w:link w:val="FooterChar"/>
    <w:uiPriority w:val="99"/>
    <w:unhideWhenUsed/>
    <w:rsid w:val="00BC4299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BC4299"/>
  </w:style>
  <w:style w:type="character" w:styleId="Hyperlink">
    <w:name w:val="Hyperlink"/>
    <w:basedOn w:val="DefaultParagraphFont"/>
    <w:uiPriority w:val="99"/>
    <w:unhideWhenUsed/>
    <w:rsid w:val="00BC4299"/>
    <w:rPr>
      <w:u w:val="single"/>
      <w:color w:val="0000FF"/>
    </w:rPr>
  </w:style>
  <w:style w:type="paragraph" w:styleId="NormalWeb">
    <w:name w:val="Normal (Web)"/>
    <w:basedOn w:val="Normal"/>
    <w:uiPriority w:val="99"/>
    <w:unhideWhenUsed/>
    <w:rsid w:val="00F8136A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qFormat/>
    <w:basedOn w:val="DefaultParagraphFont"/>
    <w:uiPriority w:val="22"/>
    <w:rsid w:val="00F8136A"/>
    <w:rPr>
      <w:bCs/>
      <w:b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AA3B27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2" Type="http://schemas.openxmlformats.org/officeDocument/2006/relationships/image" Target="media/image1.png"/><Relationship Id="rId1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SEKim</dc:creator>
  <cp:lastModifiedBy>Stacey Kim</cp:lastModifiedBy>
  <cp:revision>3</cp:revision>
  <cp:lastPrinted>2021-10-06T22:41:00Z</cp:lastPrinted>
  <dcterms:created xsi:type="dcterms:W3CDTF">2021-10-06T22:27:00Z</dcterms:created>
  <dcterms:modified xsi:type="dcterms:W3CDTF">2021-10-06T22:44:00Z</dcterms:modified>
</cp:coreProperties>
</file>